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50" w:rsidRPr="00BE2A58" w:rsidRDefault="007A0250" w:rsidP="007A0250">
      <w:pPr>
        <w:pStyle w:val="a4"/>
        <w:spacing w:after="0"/>
      </w:pPr>
      <w:r w:rsidRPr="00BE2A58">
        <w:t xml:space="preserve">Принято                                                                    </w:t>
      </w:r>
      <w:r>
        <w:t xml:space="preserve">                          Утверждено</w:t>
      </w:r>
    </w:p>
    <w:p w:rsidR="007A0250" w:rsidRPr="00BE2A58" w:rsidRDefault="007A0250" w:rsidP="007A0250">
      <w:pPr>
        <w:pStyle w:val="a4"/>
        <w:spacing w:after="0"/>
      </w:pPr>
      <w:r>
        <w:t>С</w:t>
      </w:r>
      <w:r w:rsidRPr="00BE2A58">
        <w:t>оветом</w:t>
      </w:r>
      <w:r>
        <w:t xml:space="preserve"> ОО</w:t>
      </w:r>
      <w:r w:rsidRPr="00BE2A58">
        <w:t xml:space="preserve">                                </w:t>
      </w:r>
      <w:r>
        <w:t xml:space="preserve">                                                        Приказом №</w:t>
      </w:r>
      <w:proofErr w:type="spellStart"/>
      <w:r>
        <w:t>___от</w:t>
      </w:r>
      <w:proofErr w:type="spellEnd"/>
      <w:r>
        <w:t xml:space="preserve"> «____» _______20___г.                                     </w:t>
      </w:r>
    </w:p>
    <w:p w:rsidR="007A0250" w:rsidRDefault="007A0250" w:rsidP="007A0250">
      <w:pPr>
        <w:pStyle w:val="a4"/>
        <w:tabs>
          <w:tab w:val="left" w:pos="0"/>
        </w:tabs>
        <w:spacing w:after="0"/>
      </w:pPr>
      <w:r>
        <w:t>Протокол № ___ от «___»________20___г.</w:t>
      </w:r>
      <w:r w:rsidRPr="00BE2A58">
        <w:t xml:space="preserve">       </w:t>
      </w:r>
      <w:r>
        <w:t xml:space="preserve">                             Директор школы_______________________</w:t>
      </w:r>
    </w:p>
    <w:p w:rsidR="007A0250" w:rsidRPr="00BE2A58" w:rsidRDefault="007A0250" w:rsidP="007A0250">
      <w:pPr>
        <w:pStyle w:val="a4"/>
        <w:tabs>
          <w:tab w:val="left" w:pos="0"/>
        </w:tabs>
        <w:spacing w:after="0"/>
      </w:pPr>
      <w:r>
        <w:t xml:space="preserve">                                                                                                              _____________________________________</w:t>
      </w:r>
      <w:r w:rsidRPr="00BE2A58">
        <w:t xml:space="preserve">           </w:t>
      </w:r>
      <w:r>
        <w:t xml:space="preserve">       </w:t>
      </w:r>
      <w:r w:rsidRPr="00BE2A58">
        <w:t xml:space="preserve">                         </w:t>
      </w:r>
      <w:r>
        <w:t xml:space="preserve">                                  </w:t>
      </w:r>
      <w:r w:rsidRPr="00BE2A58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</w:t>
      </w:r>
      <w:r w:rsidRPr="00BE2A58">
        <w:t xml:space="preserve"> </w:t>
      </w:r>
      <w:r>
        <w:t xml:space="preserve">                                                                                                 </w:t>
      </w:r>
    </w:p>
    <w:p w:rsidR="007A0250" w:rsidRPr="00BE2A58" w:rsidRDefault="007A0250" w:rsidP="007A0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A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E2A5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A0250" w:rsidRDefault="007A0250" w:rsidP="007A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250" w:rsidRPr="00C1624E" w:rsidRDefault="007A0250" w:rsidP="007A0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9370270"/>
    </w:p>
    <w:bookmarkEnd w:id="0"/>
    <w:p w:rsidR="007A0250" w:rsidRDefault="007A0250" w:rsidP="007A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250" w:rsidRPr="00926963" w:rsidRDefault="007A0250" w:rsidP="007A02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50" w:rsidRPr="00EE31AB" w:rsidRDefault="007A0250" w:rsidP="007A0250">
      <w:pPr>
        <w:spacing w:after="0"/>
        <w:ind w:firstLine="709"/>
        <w:jc w:val="center"/>
        <w:rPr>
          <w:rStyle w:val="3"/>
          <w:rFonts w:eastAsiaTheme="minorHAnsi"/>
          <w:bCs w:val="0"/>
        </w:rPr>
      </w:pPr>
      <w:r w:rsidRPr="00EE31AB">
        <w:rPr>
          <w:rStyle w:val="3"/>
          <w:rFonts w:eastAsiaTheme="minorHAnsi"/>
        </w:rPr>
        <w:t>ПОЛОЖЕНИЕ</w:t>
      </w:r>
    </w:p>
    <w:p w:rsidR="007A0250" w:rsidRPr="00EE31AB" w:rsidRDefault="007A0250" w:rsidP="007A0250">
      <w:pPr>
        <w:spacing w:after="0"/>
        <w:ind w:firstLine="709"/>
        <w:jc w:val="center"/>
        <w:rPr>
          <w:rStyle w:val="3"/>
          <w:rFonts w:eastAsiaTheme="minorHAnsi"/>
          <w:b w:val="0"/>
          <w:bCs w:val="0"/>
        </w:rPr>
      </w:pPr>
      <w:proofErr w:type="gramStart"/>
      <w:r w:rsidRPr="00EE31A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родительском контроле за организацией</w:t>
      </w:r>
      <w:r w:rsidRPr="00EE31AB">
        <w:rPr>
          <w:rFonts w:ascii="Times New Roman" w:hAnsi="Times New Roman" w:cs="Times New Roman"/>
          <w:b/>
          <w:sz w:val="28"/>
          <w:szCs w:val="28"/>
        </w:rPr>
        <w:t xml:space="preserve"> питания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в  общеобразовательных организациях</w:t>
      </w:r>
      <w:proofErr w:type="gramEnd"/>
    </w:p>
    <w:p w:rsidR="007A0250" w:rsidRPr="00AE66EE" w:rsidRDefault="007A0250" w:rsidP="007A025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spacing w:after="0" w:line="240" w:lineRule="auto"/>
        <w:jc w:val="both"/>
      </w:pPr>
    </w:p>
    <w:p w:rsidR="007A0250" w:rsidRDefault="007A0250" w:rsidP="007A0250">
      <w:pPr>
        <w:pStyle w:val="a3"/>
        <w:spacing w:after="0" w:line="240" w:lineRule="auto"/>
        <w:jc w:val="right"/>
      </w:pPr>
    </w:p>
    <w:p w:rsidR="007A0250" w:rsidRPr="00FA5D51" w:rsidRDefault="007A0250" w:rsidP="007A0250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5D5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A0250" w:rsidRPr="00FA5D51" w:rsidRDefault="007A0250" w:rsidP="007A025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0250" w:rsidRPr="00FA5D51" w:rsidRDefault="007A0250" w:rsidP="007A025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D5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A0250" w:rsidRPr="00CA376C" w:rsidRDefault="007A0250" w:rsidP="007A02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0250" w:rsidRDefault="007A0250" w:rsidP="007A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A376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A376C">
        <w:rPr>
          <w:rFonts w:ascii="Times New Roman" w:hAnsi="Times New Roman" w:cs="Times New Roman"/>
          <w:sz w:val="28"/>
          <w:szCs w:val="28"/>
        </w:rPr>
        <w:t xml:space="preserve">Положение о родительском контроле за организацией питания обучающихся в общеобразовательных   организациях разработано на основании: </w:t>
      </w:r>
      <w:proofErr w:type="gramEnd"/>
    </w:p>
    <w:p w:rsidR="007A0250" w:rsidRDefault="007A0250" w:rsidP="007A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>Федерального закона «Об образовании в Российской Фед</w:t>
      </w:r>
      <w:r>
        <w:rPr>
          <w:rFonts w:ascii="Times New Roman" w:hAnsi="Times New Roman" w:cs="Times New Roman"/>
          <w:sz w:val="28"/>
          <w:szCs w:val="28"/>
        </w:rPr>
        <w:t>ерации» от 29.12.2012г. № 273-ФЗ</w:t>
      </w:r>
      <w:r w:rsidRPr="00CA37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A0250" w:rsidRDefault="007A0250" w:rsidP="007A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 xml:space="preserve">Методических рекомендаций МР 2.4.0180-20 «Родительский </w:t>
      </w:r>
      <w:proofErr w:type="gramStart"/>
      <w:r w:rsidRPr="00CA37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376C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детей в общеобразовате</w:t>
      </w:r>
      <w:r>
        <w:rPr>
          <w:rFonts w:ascii="Times New Roman" w:hAnsi="Times New Roman" w:cs="Times New Roman"/>
          <w:sz w:val="28"/>
          <w:szCs w:val="28"/>
        </w:rPr>
        <w:t xml:space="preserve">льных организациях», </w:t>
      </w:r>
      <w:r w:rsidRPr="001A186A">
        <w:rPr>
          <w:rFonts w:ascii="Times New Roman" w:hAnsi="Times New Roman" w:cs="Times New Roman"/>
          <w:sz w:val="28"/>
          <w:szCs w:val="28"/>
        </w:rPr>
        <w:t>утвержденными Федеральной службой по надзору в сфере защиты прав потребителей и благополучия человека от 18.05.2020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1.2. Родительский </w:t>
      </w:r>
      <w:proofErr w:type="gramStart"/>
      <w:r w:rsidRPr="00CA37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376C"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(далее - Комиссия) осуществляет свою деятельность в соответствии с законами и иными нормативными актами Российской Федерации, </w:t>
      </w:r>
      <w:r>
        <w:rPr>
          <w:rFonts w:ascii="Times New Roman" w:hAnsi="Times New Roman" w:cs="Times New Roman"/>
          <w:sz w:val="28"/>
          <w:szCs w:val="28"/>
        </w:rPr>
        <w:t>методическими рекомендациями, Уставами</w:t>
      </w:r>
      <w:r w:rsidRPr="00CA376C">
        <w:rPr>
          <w:rFonts w:ascii="Times New Roman" w:hAnsi="Times New Roman" w:cs="Times New Roman"/>
          <w:sz w:val="28"/>
          <w:szCs w:val="28"/>
        </w:rPr>
        <w:t xml:space="preserve"> и локальными актами о</w:t>
      </w:r>
      <w:r>
        <w:rPr>
          <w:rFonts w:ascii="Times New Roman" w:hAnsi="Times New Roman" w:cs="Times New Roman"/>
          <w:sz w:val="28"/>
          <w:szCs w:val="28"/>
        </w:rPr>
        <w:t>бщеобразовательных  организаций</w:t>
      </w:r>
      <w:r w:rsidRPr="00CA37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1.3. Комиссия является 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 xml:space="preserve">действующим органом самоуправления для рассмотрения основных вопросов, связанных с организацией питания школьников.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1.4. 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1.5. </w:t>
      </w:r>
      <w:r w:rsidRPr="001A186A">
        <w:rPr>
          <w:rFonts w:ascii="Times New Roman" w:hAnsi="Times New Roman" w:cs="Times New Roman"/>
          <w:sz w:val="28"/>
          <w:szCs w:val="28"/>
        </w:rPr>
        <w:t>Организация родитель</w:t>
      </w:r>
      <w:r>
        <w:rPr>
          <w:rFonts w:ascii="Times New Roman" w:hAnsi="Times New Roman" w:cs="Times New Roman"/>
          <w:sz w:val="28"/>
          <w:szCs w:val="28"/>
        </w:rPr>
        <w:t>ского контроля</w:t>
      </w:r>
      <w:r w:rsidRPr="001A186A">
        <w:rPr>
          <w:rFonts w:ascii="Times New Roman" w:hAnsi="Times New Roman" w:cs="Times New Roman"/>
          <w:sz w:val="28"/>
          <w:szCs w:val="28"/>
        </w:rPr>
        <w:t xml:space="preserve"> может осуществляться в форме анкетирования и </w:t>
      </w:r>
      <w:proofErr w:type="gramStart"/>
      <w:r w:rsidRPr="001A186A">
        <w:rPr>
          <w:rFonts w:ascii="Times New Roman" w:hAnsi="Times New Roman" w:cs="Times New Roman"/>
          <w:sz w:val="28"/>
          <w:szCs w:val="28"/>
        </w:rPr>
        <w:t>опроса</w:t>
      </w:r>
      <w:proofErr w:type="gramEnd"/>
      <w:r w:rsidRPr="001A186A">
        <w:rPr>
          <w:rFonts w:ascii="Times New Roman" w:hAnsi="Times New Roman" w:cs="Times New Roman"/>
          <w:sz w:val="28"/>
          <w:szCs w:val="28"/>
        </w:rPr>
        <w:t xml:space="preserve"> обучающихся и родителей (законных представителей) обучающихся (Приложение 1 и 2 Методических рекомендаций).</w:t>
      </w:r>
    </w:p>
    <w:p w:rsidR="007A0250" w:rsidRDefault="007A0250" w:rsidP="007A025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b/>
          <w:sz w:val="28"/>
          <w:szCs w:val="28"/>
        </w:rPr>
        <w:t xml:space="preserve">Функции родительского контроля за организацией питания </w:t>
      </w:r>
      <w:proofErr w:type="gramStart"/>
      <w:r w:rsidRPr="00CA376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7A0250" w:rsidRDefault="007A0250" w:rsidP="007A02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2.1. Комиссия оказывает содействие администрации школы в организации питания </w:t>
      </w:r>
      <w:proofErr w:type="gramStart"/>
      <w:r w:rsidRPr="00CA376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376C">
        <w:rPr>
          <w:rFonts w:ascii="Times New Roman" w:hAnsi="Times New Roman" w:cs="Times New Roman"/>
          <w:sz w:val="28"/>
          <w:szCs w:val="28"/>
        </w:rPr>
        <w:t>.</w:t>
      </w:r>
    </w:p>
    <w:p w:rsidR="007A0250" w:rsidRDefault="007A0250" w:rsidP="007A02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CA376C">
        <w:rPr>
          <w:rFonts w:ascii="Times New Roman" w:hAnsi="Times New Roman" w:cs="Times New Roman"/>
          <w:sz w:val="28"/>
          <w:szCs w:val="28"/>
        </w:rPr>
        <w:t>. Комиссия при проведении мероприятий может оценить:</w:t>
      </w:r>
    </w:p>
    <w:p w:rsidR="007A0250" w:rsidRDefault="007A0250" w:rsidP="007A0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>соответствие реализуемых блюд утвержденному меню;</w:t>
      </w:r>
    </w:p>
    <w:p w:rsidR="007A0250" w:rsidRDefault="007A0250" w:rsidP="007A0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 xml:space="preserve">санитарно-техническое содержание обеденного зала, состояние обеденной мебели, столовой посуды и т.п.; </w:t>
      </w:r>
    </w:p>
    <w:p w:rsidR="007A0250" w:rsidRDefault="007A0250" w:rsidP="007A0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 xml:space="preserve">условия соблюдения правил личной гигиены </w:t>
      </w:r>
      <w:proofErr w:type="gramStart"/>
      <w:r w:rsidRPr="00CA376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A376C">
        <w:rPr>
          <w:rFonts w:ascii="Times New Roman" w:hAnsi="Times New Roman" w:cs="Times New Roman"/>
          <w:sz w:val="28"/>
          <w:szCs w:val="28"/>
        </w:rPr>
        <w:t>;</w:t>
      </w:r>
    </w:p>
    <w:p w:rsidR="007A0250" w:rsidRDefault="007A0250" w:rsidP="007A0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>наличие и состояние санитарной одежды у сотрудников, осуществляющих раздачу готовых блюд;</w:t>
      </w:r>
    </w:p>
    <w:p w:rsidR="007A0250" w:rsidRDefault="007A0250" w:rsidP="007A0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>объем и вид пищевых отходов после приема пищи;</w:t>
      </w:r>
    </w:p>
    <w:p w:rsidR="007A0250" w:rsidRDefault="007A0250" w:rsidP="007A0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:rsidR="007A0250" w:rsidRDefault="007A0250" w:rsidP="007A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 xml:space="preserve"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7A0250" w:rsidRDefault="007A0250" w:rsidP="007A0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 xml:space="preserve">информирование родителей </w:t>
      </w:r>
      <w:r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CA376C">
        <w:rPr>
          <w:rFonts w:ascii="Times New Roman" w:hAnsi="Times New Roman" w:cs="Times New Roman"/>
          <w:sz w:val="28"/>
          <w:szCs w:val="28"/>
        </w:rPr>
        <w:t xml:space="preserve">и детей о здоровом питании.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4D9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4D9">
        <w:rPr>
          <w:rFonts w:ascii="Times New Roman" w:hAnsi="Times New Roman" w:cs="Times New Roman"/>
          <w:b/>
          <w:sz w:val="28"/>
          <w:szCs w:val="28"/>
        </w:rPr>
        <w:t xml:space="preserve">Права и ответственность родительского контроля за организацией питания </w:t>
      </w:r>
      <w:proofErr w:type="gramStart"/>
      <w:r w:rsidRPr="002014D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CA37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 3.1. контролировать в школе организацию и качество питания </w:t>
      </w:r>
      <w:proofErr w:type="gramStart"/>
      <w:r w:rsidRPr="00CA376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37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3.2. 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3.3. проводить проверку работы школьной столовой не в полном составе, но в присутствии не менее трёх человек на момент проверки;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3.4. изменять график проверки, если причина объективна;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3.5. вносить предложения и рекомендаций по улучшению качества питания обучающихся;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 xml:space="preserve">оказывать содействие администрации школы в проведении просветительской работы среди обучающихся и их родителей (законных представителей) по вопросам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CA376C">
        <w:rPr>
          <w:rFonts w:ascii="Times New Roman" w:hAnsi="Times New Roman" w:cs="Times New Roman"/>
          <w:sz w:val="28"/>
          <w:szCs w:val="28"/>
        </w:rPr>
        <w:t>рационально</w:t>
      </w:r>
      <w:r>
        <w:rPr>
          <w:rFonts w:ascii="Times New Roman" w:hAnsi="Times New Roman" w:cs="Times New Roman"/>
          <w:sz w:val="28"/>
          <w:szCs w:val="28"/>
        </w:rPr>
        <w:t>го питания.</w:t>
      </w:r>
      <w:r w:rsidRPr="00CA37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250" w:rsidRDefault="007A0250" w:rsidP="007A02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50" w:rsidRDefault="007A0250" w:rsidP="007A025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014D9">
        <w:rPr>
          <w:rFonts w:ascii="Times New Roman" w:hAnsi="Times New Roman" w:cs="Times New Roman"/>
          <w:b/>
          <w:sz w:val="28"/>
          <w:szCs w:val="28"/>
        </w:rPr>
        <w:t xml:space="preserve">4.Организация деятельности родительского контроля за организацией питания </w:t>
      </w:r>
      <w:proofErr w:type="gramStart"/>
      <w:r w:rsidRPr="002014D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CA376C">
        <w:rPr>
          <w:rFonts w:ascii="Times New Roman" w:hAnsi="Times New Roman" w:cs="Times New Roman"/>
          <w:sz w:val="28"/>
          <w:szCs w:val="28"/>
        </w:rPr>
        <w:t>Состав Комиссии утверждается приказом директора школы на каждый учебный год. В состав Комиссии входят 2 представ</w:t>
      </w:r>
      <w:r>
        <w:rPr>
          <w:rFonts w:ascii="Times New Roman" w:hAnsi="Times New Roman" w:cs="Times New Roman"/>
          <w:sz w:val="28"/>
          <w:szCs w:val="28"/>
        </w:rPr>
        <w:t xml:space="preserve">ителя администрации (педагога) и не менее </w:t>
      </w:r>
      <w:r w:rsidRPr="00CA376C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Pr="00CA376C">
        <w:rPr>
          <w:rFonts w:ascii="Times New Roman" w:hAnsi="Times New Roman" w:cs="Times New Roman"/>
          <w:sz w:val="28"/>
          <w:szCs w:val="28"/>
        </w:rPr>
        <w:t xml:space="preserve">. Полномочия комиссии начинаются с момента подписания соответствующего приказа.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4.2.Члены Комиссии из своего состава выбирают председателя.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4.3. 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>Работа Комиссии осуществляется в соответствии с планом-графиком контроля по организации качественного питания школьников, согласованным с администрацией школы.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CA37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CA376C">
        <w:rPr>
          <w:rFonts w:ascii="Times New Roman" w:hAnsi="Times New Roman" w:cs="Times New Roman"/>
          <w:sz w:val="28"/>
          <w:szCs w:val="28"/>
        </w:rPr>
        <w:t xml:space="preserve">результатах работы Комиссия информирует администрацию школы и </w:t>
      </w:r>
      <w:r>
        <w:rPr>
          <w:rFonts w:ascii="Times New Roman" w:hAnsi="Times New Roman" w:cs="Times New Roman"/>
          <w:sz w:val="28"/>
          <w:szCs w:val="28"/>
        </w:rPr>
        <w:t>советы родителей школы</w:t>
      </w:r>
      <w:r w:rsidRPr="00CA37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 xml:space="preserve">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4.7.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>Один раз в четверть Комиссия знакомит директора школы с результатами деятельности и один раз в полугодие - Совет школы.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Заседание Комиссии проводи</w:t>
      </w:r>
      <w:r w:rsidRPr="00CA376C">
        <w:rPr>
          <w:rFonts w:ascii="Times New Roman" w:hAnsi="Times New Roman" w:cs="Times New Roman"/>
          <w:sz w:val="28"/>
          <w:szCs w:val="28"/>
        </w:rPr>
        <w:t xml:space="preserve">тся по мере необходимости, но не реже одного раза в четверть и считается правомочным, если на нём присутствует не менее 2/3 ее членов.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4.9</w:t>
      </w:r>
      <w:r w:rsidRPr="00CA376C">
        <w:rPr>
          <w:rFonts w:ascii="Times New Roman" w:hAnsi="Times New Roman" w:cs="Times New Roman"/>
          <w:sz w:val="28"/>
          <w:szCs w:val="28"/>
        </w:rPr>
        <w:t xml:space="preserve">. Решение Комиссии принимается большинством голосов из числа присутствующих членов путём открытого голосования и оформляется протоколом.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0250" w:rsidRPr="002014D9" w:rsidRDefault="007A0250" w:rsidP="007A02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4D9">
        <w:rPr>
          <w:rFonts w:ascii="Times New Roman" w:hAnsi="Times New Roman" w:cs="Times New Roman"/>
          <w:b/>
          <w:sz w:val="28"/>
          <w:szCs w:val="28"/>
        </w:rPr>
        <w:t>5. Ответственность членов Комиссии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5.1.Члены Комиссии несут персональную ответственность за невыполнение или ненадлежащее исполнение</w:t>
      </w:r>
      <w:r>
        <w:rPr>
          <w:rFonts w:ascii="Times New Roman" w:hAnsi="Times New Roman" w:cs="Times New Roman"/>
          <w:sz w:val="28"/>
          <w:szCs w:val="28"/>
        </w:rPr>
        <w:t xml:space="preserve"> возложенных на них функций</w:t>
      </w:r>
      <w:r w:rsidRPr="00CA37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6C">
        <w:rPr>
          <w:rFonts w:ascii="Times New Roman" w:hAnsi="Times New Roman" w:cs="Times New Roman"/>
          <w:sz w:val="28"/>
          <w:szCs w:val="28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7A0250" w:rsidRDefault="007A0250" w:rsidP="007A02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50" w:rsidRDefault="007A0250" w:rsidP="007A025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014D9">
        <w:rPr>
          <w:rFonts w:ascii="Times New Roman" w:hAnsi="Times New Roman" w:cs="Times New Roman"/>
          <w:b/>
          <w:sz w:val="28"/>
          <w:szCs w:val="28"/>
        </w:rPr>
        <w:t>6. Документация Комиссии</w:t>
      </w:r>
      <w:r w:rsidRPr="00CA37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CA376C">
        <w:rPr>
          <w:rFonts w:ascii="Times New Roman" w:hAnsi="Times New Roman" w:cs="Times New Roman"/>
          <w:sz w:val="28"/>
          <w:szCs w:val="28"/>
        </w:rPr>
        <w:t>. Заседания Комиссии оформляются протоколом. Протоколы подписываются председателем.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 6.2. Тетрадь протоколов заседаний Комиссии хранится у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ответственного работника или </w:t>
      </w:r>
      <w:r w:rsidRPr="00CA376C">
        <w:rPr>
          <w:rFonts w:ascii="Times New Roman" w:hAnsi="Times New Roman" w:cs="Times New Roman"/>
          <w:sz w:val="28"/>
          <w:szCs w:val="28"/>
        </w:rPr>
        <w:t xml:space="preserve">секретаря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Pr="00CA376C">
        <w:rPr>
          <w:rFonts w:ascii="Times New Roman" w:hAnsi="Times New Roman" w:cs="Times New Roman"/>
          <w:sz w:val="28"/>
          <w:szCs w:val="28"/>
        </w:rPr>
        <w:t>школы.</w:t>
      </w:r>
    </w:p>
    <w:p w:rsidR="007A0250" w:rsidRPr="00F3414C" w:rsidRDefault="007A0250" w:rsidP="007A02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 </w:t>
      </w:r>
      <w:r w:rsidRPr="00F3414C">
        <w:rPr>
          <w:rFonts w:ascii="Times New Roman" w:hAnsi="Times New Roman" w:cs="Times New Roman"/>
          <w:b/>
          <w:sz w:val="28"/>
          <w:szCs w:val="28"/>
        </w:rPr>
        <w:t xml:space="preserve">7. Заключительные положения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7.1. Настоящее Положение вступает в силу с момента утверждения и действует до внесения в него в установленном порядке изменений или замены новым.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7.2. Настоящее Положение обязательно для исполнения всеми членами Комиссии. 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6C">
        <w:rPr>
          <w:rFonts w:ascii="Times New Roman" w:hAnsi="Times New Roman" w:cs="Times New Roman"/>
          <w:sz w:val="28"/>
          <w:szCs w:val="28"/>
        </w:rPr>
        <w:t xml:space="preserve">7.3. Текст настоящего Положения размещается в сети </w:t>
      </w:r>
      <w:r>
        <w:rPr>
          <w:rFonts w:ascii="Times New Roman" w:hAnsi="Times New Roman" w:cs="Times New Roman"/>
          <w:sz w:val="28"/>
          <w:szCs w:val="28"/>
        </w:rPr>
        <w:t>Интернет на официальном сайте Организации</w:t>
      </w:r>
      <w:r w:rsidRPr="00CA376C">
        <w:rPr>
          <w:rFonts w:ascii="Times New Roman" w:hAnsi="Times New Roman" w:cs="Times New Roman"/>
          <w:sz w:val="28"/>
          <w:szCs w:val="28"/>
        </w:rPr>
        <w:t>.</w:t>
      </w: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0250" w:rsidRDefault="007A0250" w:rsidP="007A02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404B" w:rsidRDefault="008C404B"/>
    <w:sectPr w:rsidR="008C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0250"/>
    <w:rsid w:val="007A0250"/>
    <w:rsid w:val="008C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250"/>
    <w:pPr>
      <w:ind w:left="720"/>
      <w:contextualSpacing/>
    </w:pPr>
  </w:style>
  <w:style w:type="paragraph" w:styleId="a4">
    <w:name w:val="Body Text"/>
    <w:basedOn w:val="a"/>
    <w:link w:val="a5"/>
    <w:rsid w:val="007A0250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7A025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3">
    <w:name w:val="Основной текст (3)"/>
    <w:basedOn w:val="a0"/>
    <w:rsid w:val="007A02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5558</Characters>
  <Application>Microsoft Office Word</Application>
  <DocSecurity>0</DocSecurity>
  <Lines>46</Lines>
  <Paragraphs>13</Paragraphs>
  <ScaleCrop>false</ScaleCrop>
  <Company>Grizli777</Company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</dc:creator>
  <cp:keywords/>
  <dc:description/>
  <cp:lastModifiedBy>raisa</cp:lastModifiedBy>
  <cp:revision>2</cp:revision>
  <dcterms:created xsi:type="dcterms:W3CDTF">2021-03-26T11:25:00Z</dcterms:created>
  <dcterms:modified xsi:type="dcterms:W3CDTF">2021-03-26T11:25:00Z</dcterms:modified>
</cp:coreProperties>
</file>